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32FE7" w14:textId="77777777" w:rsidR="00065601" w:rsidRDefault="00065601"/>
    <w:p w14:paraId="7B132FE8" w14:textId="77777777" w:rsidR="0070329A" w:rsidRPr="0070329A" w:rsidRDefault="0070329A" w:rsidP="0070329A">
      <w:pPr>
        <w:tabs>
          <w:tab w:val="left" w:pos="1773"/>
        </w:tabs>
        <w:ind w:left="621"/>
        <w:rPr>
          <w:rFonts w:ascii="Arial" w:eastAsia="Arial" w:hAnsi="Arial" w:cs="Arial"/>
        </w:rPr>
      </w:pPr>
      <w:r>
        <w:rPr>
          <w:rFonts w:ascii="Arial"/>
          <w:i/>
        </w:rPr>
        <w:t>Example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</w:rPr>
        <w:t>Scenario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</w:rPr>
        <w:t>Refinement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5"/>
        </w:rPr>
        <w:t>Table</w:t>
      </w:r>
    </w:p>
    <w:tbl>
      <w:tblPr>
        <w:tblW w:w="0" w:type="auto"/>
        <w:tblInd w:w="6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2160"/>
        <w:gridCol w:w="5760"/>
      </w:tblGrid>
      <w:tr w:rsidR="0070329A" w14:paraId="7B132FEA" w14:textId="77777777" w:rsidTr="001C65AB">
        <w:trPr>
          <w:trHeight w:hRule="exact" w:val="420"/>
        </w:trPr>
        <w:tc>
          <w:tcPr>
            <w:tcW w:w="8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E9" w14:textId="77777777" w:rsidR="0070329A" w:rsidRDefault="0070329A" w:rsidP="001C65AB">
            <w:pPr>
              <w:pStyle w:val="TableParagraph"/>
              <w:spacing w:before="49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Scenario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Refinement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Scenario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N</w:t>
            </w:r>
          </w:p>
        </w:tc>
      </w:tr>
      <w:tr w:rsidR="0070329A" w14:paraId="7B132FED" w14:textId="77777777" w:rsidTr="001C65AB">
        <w:trPr>
          <w:trHeight w:hRule="exact" w:val="600"/>
        </w:trPr>
        <w:tc>
          <w:tcPr>
            <w:tcW w:w="2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EB" w14:textId="77777777" w:rsidR="0070329A" w:rsidRDefault="0070329A" w:rsidP="001C65AB">
            <w:pPr>
              <w:pStyle w:val="TableParagraph"/>
              <w:spacing w:before="140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Scenario(s):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EC" w14:textId="77777777" w:rsidR="0070329A" w:rsidRDefault="0070329A" w:rsidP="001C65AB">
            <w:pPr>
              <w:pStyle w:val="TableParagraph"/>
              <w:spacing w:before="12" w:line="245" w:lineRule="auto"/>
              <w:ind w:left="68" w:righ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When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garage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door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opener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senses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object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door’s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path,</w:t>
            </w:r>
            <w:r>
              <w:rPr>
                <w:rFonts w:ascii="Times New Roman" w:eastAsia="Times New Roman" w:hAnsi="Times New Roman" w:cs="Times New Roman"/>
                <w:spacing w:val="28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stops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door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less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than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millisecond.</w:t>
            </w:r>
          </w:p>
        </w:tc>
      </w:tr>
      <w:tr w:rsidR="0070329A" w14:paraId="7B132FF0" w14:textId="77777777" w:rsidTr="001C65AB">
        <w:trPr>
          <w:trHeight w:hRule="exact" w:val="420"/>
        </w:trPr>
        <w:tc>
          <w:tcPr>
            <w:tcW w:w="2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EE" w14:textId="77777777" w:rsidR="0070329A" w:rsidRDefault="0070329A" w:rsidP="001C65AB">
            <w:pPr>
              <w:pStyle w:val="TableParagraph"/>
              <w:spacing w:before="49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Business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Goals: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EF" w14:textId="77777777" w:rsidR="0070329A" w:rsidRDefault="0070329A" w:rsidP="001C65AB">
            <w:pPr>
              <w:pStyle w:val="TableParagraph"/>
              <w:spacing w:before="12"/>
              <w:ind w:lef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safest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system;</w:t>
            </w:r>
            <w:r>
              <w:rPr>
                <w:rFonts w:ascii="Times New Roman"/>
                <w:spacing w:val="-12"/>
              </w:rPr>
              <w:t xml:space="preserve"> </w:t>
            </w:r>
            <w:r>
              <w:rPr>
                <w:rFonts w:ascii="Times New Roman"/>
              </w:rPr>
              <w:t>feature-rich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product</w:t>
            </w:r>
          </w:p>
        </w:tc>
      </w:tr>
      <w:tr w:rsidR="0070329A" w14:paraId="7B132FF3" w14:textId="77777777" w:rsidTr="001C65AB">
        <w:trPr>
          <w:trHeight w:hRule="exact" w:val="682"/>
        </w:trPr>
        <w:tc>
          <w:tcPr>
            <w:tcW w:w="2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F1" w14:textId="77777777" w:rsidR="0070329A" w:rsidRDefault="0070329A" w:rsidP="001C65AB">
            <w:pPr>
              <w:pStyle w:val="TableParagraph"/>
              <w:spacing w:before="49" w:line="248" w:lineRule="auto"/>
              <w:ind w:left="68" w:right="70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Relevant</w:t>
            </w:r>
            <w:r>
              <w:rPr>
                <w:rFonts w:ascii="Arial"/>
                <w:b/>
                <w:spacing w:val="-18"/>
              </w:rPr>
              <w:t xml:space="preserve"> </w:t>
            </w:r>
            <w:r>
              <w:rPr>
                <w:rFonts w:ascii="Arial"/>
                <w:b/>
              </w:rPr>
              <w:t>Quality</w:t>
            </w:r>
            <w:r>
              <w:rPr>
                <w:rFonts w:ascii="Arial"/>
                <w:b/>
                <w:spacing w:val="28"/>
                <w:w w:val="99"/>
              </w:rPr>
              <w:t xml:space="preserve"> </w:t>
            </w:r>
            <w:r>
              <w:rPr>
                <w:rFonts w:ascii="Arial"/>
                <w:b/>
              </w:rPr>
              <w:t>Attributes: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F2" w14:textId="77777777" w:rsidR="0070329A" w:rsidRDefault="0070329A" w:rsidP="001C65AB">
            <w:pPr>
              <w:pStyle w:val="TableParagraph"/>
              <w:spacing w:before="12"/>
              <w:ind w:lef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safety,</w:t>
            </w:r>
            <w:r>
              <w:rPr>
                <w:rFonts w:ascii="Times New Roman"/>
                <w:spacing w:val="-18"/>
              </w:rPr>
              <w:t xml:space="preserve"> </w:t>
            </w:r>
            <w:r>
              <w:rPr>
                <w:rFonts w:ascii="Times New Roman"/>
              </w:rPr>
              <w:t>performance</w:t>
            </w:r>
          </w:p>
        </w:tc>
      </w:tr>
      <w:tr w:rsidR="0070329A" w14:paraId="7B132FF7" w14:textId="77777777" w:rsidTr="001C65AB">
        <w:trPr>
          <w:trHeight w:hRule="exact" w:val="420"/>
        </w:trPr>
        <w:tc>
          <w:tcPr>
            <w:tcW w:w="3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14:paraId="7B132FF4" w14:textId="77777777" w:rsidR="0070329A" w:rsidRDefault="0070329A" w:rsidP="001C65AB">
            <w:pPr>
              <w:pStyle w:val="TableParagraph"/>
              <w:spacing w:before="49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Scenario</w:t>
            </w:r>
            <w:r>
              <w:rPr>
                <w:rFonts w:ascii="Arial"/>
                <w:b/>
                <w:spacing w:val="-24"/>
              </w:rPr>
              <w:t xml:space="preserve"> </w:t>
            </w:r>
            <w:r>
              <w:rPr>
                <w:rFonts w:ascii="Arial"/>
                <w:b/>
              </w:rPr>
              <w:t>Components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F5" w14:textId="77777777" w:rsidR="0070329A" w:rsidRDefault="0070329A" w:rsidP="001C65AB">
            <w:pPr>
              <w:pStyle w:val="TableParagraph"/>
              <w:spacing w:before="49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Stimulus: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F6" w14:textId="77777777" w:rsidR="0070329A" w:rsidRDefault="0070329A" w:rsidP="001C65AB">
            <w:pPr>
              <w:pStyle w:val="TableParagraph"/>
              <w:spacing w:before="9"/>
              <w:ind w:lef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object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is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in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path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garage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3"/>
              </w:rPr>
              <w:t>door.</w:t>
            </w:r>
          </w:p>
        </w:tc>
      </w:tr>
      <w:tr w:rsidR="0070329A" w14:paraId="7B132FFB" w14:textId="77777777" w:rsidTr="001C65AB">
        <w:trPr>
          <w:trHeight w:hRule="exact" w:val="420"/>
        </w:trPr>
        <w:tc>
          <w:tcPr>
            <w:tcW w:w="360" w:type="dxa"/>
            <w:vMerge/>
            <w:tcBorders>
              <w:left w:val="single" w:sz="8" w:space="0" w:color="000000"/>
              <w:right w:val="single" w:sz="8" w:space="0" w:color="000000"/>
            </w:tcBorders>
            <w:textDirection w:val="btLr"/>
          </w:tcPr>
          <w:p w14:paraId="7B132FF8" w14:textId="77777777" w:rsidR="0070329A" w:rsidRDefault="0070329A" w:rsidP="001C65AB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F9" w14:textId="77777777" w:rsidR="0070329A" w:rsidRDefault="0070329A" w:rsidP="001C65AB">
            <w:pPr>
              <w:pStyle w:val="TableParagraph"/>
              <w:spacing w:before="49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Stimulus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Source: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FA" w14:textId="77777777" w:rsidR="0070329A" w:rsidRDefault="0070329A" w:rsidP="001C65AB">
            <w:pPr>
              <w:pStyle w:val="TableParagraph"/>
              <w:spacing w:before="9"/>
              <w:ind w:lef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object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external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1"/>
              </w:rPr>
              <w:t>to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system,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such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1"/>
              </w:rPr>
              <w:t>as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bicycle</w:t>
            </w:r>
          </w:p>
        </w:tc>
      </w:tr>
      <w:tr w:rsidR="0070329A" w14:paraId="7B132FFF" w14:textId="77777777" w:rsidTr="001C65AB">
        <w:trPr>
          <w:trHeight w:hRule="exact" w:val="420"/>
        </w:trPr>
        <w:tc>
          <w:tcPr>
            <w:tcW w:w="360" w:type="dxa"/>
            <w:vMerge/>
            <w:tcBorders>
              <w:left w:val="single" w:sz="8" w:space="0" w:color="000000"/>
              <w:right w:val="single" w:sz="8" w:space="0" w:color="000000"/>
            </w:tcBorders>
            <w:textDirection w:val="btLr"/>
          </w:tcPr>
          <w:p w14:paraId="7B132FFC" w14:textId="77777777" w:rsidR="0070329A" w:rsidRDefault="0070329A" w:rsidP="001C65AB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FD" w14:textId="77777777" w:rsidR="0070329A" w:rsidRDefault="0070329A" w:rsidP="001C65AB">
            <w:pPr>
              <w:pStyle w:val="TableParagraph"/>
              <w:spacing w:before="49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Environment: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2FFE" w14:textId="77777777" w:rsidR="0070329A" w:rsidRDefault="0070329A" w:rsidP="001C65AB">
            <w:pPr>
              <w:pStyle w:val="TableParagraph"/>
              <w:spacing w:before="9"/>
              <w:ind w:lef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garage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door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1"/>
              </w:rPr>
              <w:t>is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1"/>
              </w:rPr>
              <w:t>in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process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closing.</w:t>
            </w:r>
          </w:p>
        </w:tc>
      </w:tr>
      <w:tr w:rsidR="0070329A" w14:paraId="7B133003" w14:textId="77777777" w:rsidTr="001C65AB">
        <w:trPr>
          <w:trHeight w:hRule="exact" w:val="420"/>
        </w:trPr>
        <w:tc>
          <w:tcPr>
            <w:tcW w:w="360" w:type="dxa"/>
            <w:vMerge/>
            <w:tcBorders>
              <w:left w:val="single" w:sz="8" w:space="0" w:color="000000"/>
              <w:right w:val="single" w:sz="8" w:space="0" w:color="000000"/>
            </w:tcBorders>
            <w:textDirection w:val="btLr"/>
          </w:tcPr>
          <w:p w14:paraId="7B133000" w14:textId="77777777" w:rsidR="0070329A" w:rsidRDefault="0070329A" w:rsidP="001C65AB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3001" w14:textId="77777777" w:rsidR="0070329A" w:rsidRDefault="0070329A" w:rsidP="001C65AB">
            <w:pPr>
              <w:pStyle w:val="TableParagraph"/>
              <w:spacing w:before="49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Artifact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(If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Known):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3002" w14:textId="77777777" w:rsidR="0070329A" w:rsidRDefault="0070329A" w:rsidP="001C65AB">
            <w:pPr>
              <w:pStyle w:val="TableParagraph"/>
              <w:spacing w:before="9"/>
              <w:ind w:lef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system’s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motion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sensor,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motion-control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software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component</w:t>
            </w:r>
          </w:p>
        </w:tc>
      </w:tr>
      <w:tr w:rsidR="0070329A" w14:paraId="7B133007" w14:textId="77777777" w:rsidTr="001C65AB">
        <w:trPr>
          <w:trHeight w:hRule="exact" w:val="420"/>
        </w:trPr>
        <w:tc>
          <w:tcPr>
            <w:tcW w:w="360" w:type="dxa"/>
            <w:vMerge/>
            <w:tcBorders>
              <w:left w:val="single" w:sz="8" w:space="0" w:color="000000"/>
              <w:right w:val="single" w:sz="8" w:space="0" w:color="000000"/>
            </w:tcBorders>
            <w:textDirection w:val="btLr"/>
          </w:tcPr>
          <w:p w14:paraId="7B133004" w14:textId="77777777" w:rsidR="0070329A" w:rsidRDefault="0070329A" w:rsidP="001C65AB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3005" w14:textId="77777777" w:rsidR="0070329A" w:rsidRDefault="0070329A" w:rsidP="001C65AB">
            <w:pPr>
              <w:pStyle w:val="TableParagraph"/>
              <w:spacing w:before="49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Response: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3006" w14:textId="77777777" w:rsidR="0070329A" w:rsidRDefault="0070329A" w:rsidP="001C65AB">
            <w:pPr>
              <w:pStyle w:val="TableParagraph"/>
              <w:spacing w:before="9"/>
              <w:ind w:lef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garage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door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stops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moving.</w:t>
            </w:r>
          </w:p>
        </w:tc>
      </w:tr>
      <w:tr w:rsidR="0070329A" w14:paraId="7B13300B" w14:textId="77777777" w:rsidTr="001C65AB">
        <w:trPr>
          <w:trHeight w:hRule="exact" w:val="679"/>
        </w:trPr>
        <w:tc>
          <w:tcPr>
            <w:tcW w:w="3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7B133008" w14:textId="77777777" w:rsidR="0070329A" w:rsidRDefault="0070329A" w:rsidP="001C65AB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3009" w14:textId="77777777" w:rsidR="0070329A" w:rsidRDefault="0070329A" w:rsidP="001C65AB">
            <w:pPr>
              <w:pStyle w:val="TableParagraph"/>
              <w:spacing w:before="49" w:line="245" w:lineRule="auto"/>
              <w:ind w:left="68" w:right="101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Response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Measure: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300A" w14:textId="77777777" w:rsidR="0070329A" w:rsidRDefault="0070329A" w:rsidP="001C65AB">
            <w:pPr>
              <w:pStyle w:val="TableParagraph"/>
              <w:spacing w:before="9"/>
              <w:ind w:lef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one</w:t>
            </w:r>
            <w:r>
              <w:rPr>
                <w:rFonts w:ascii="Times New Roman"/>
                <w:spacing w:val="-15"/>
              </w:rPr>
              <w:t xml:space="preserve"> </w:t>
            </w:r>
            <w:r>
              <w:rPr>
                <w:rFonts w:ascii="Times New Roman"/>
              </w:rPr>
              <w:t>millisecond</w:t>
            </w:r>
          </w:p>
        </w:tc>
      </w:tr>
      <w:tr w:rsidR="0070329A" w14:paraId="7B13300E" w14:textId="77777777" w:rsidTr="001C65AB">
        <w:trPr>
          <w:trHeight w:hRule="exact" w:val="600"/>
        </w:trPr>
        <w:tc>
          <w:tcPr>
            <w:tcW w:w="2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300C" w14:textId="77777777" w:rsidR="0070329A" w:rsidRDefault="0070329A" w:rsidP="001C65AB">
            <w:pPr>
              <w:pStyle w:val="TableParagraph"/>
              <w:spacing w:before="140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Questions: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300D" w14:textId="77777777" w:rsidR="0070329A" w:rsidRDefault="0070329A" w:rsidP="001C65AB">
            <w:pPr>
              <w:pStyle w:val="TableParagraph"/>
              <w:spacing w:before="9" w:line="248" w:lineRule="auto"/>
              <w:ind w:left="68" w:righ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large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object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before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detected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sys-</w:t>
            </w:r>
            <w:r>
              <w:rPr>
                <w:rFonts w:ascii="Times New Roman" w:eastAsia="Times New Roman" w:hAnsi="Times New Roman" w:cs="Times New Roman"/>
                <w:spacing w:val="28"/>
                <w:w w:val="9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</w:rPr>
              <w:t>tem’s</w:t>
            </w:r>
            <w:proofErr w:type="spellEnd"/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sensor?</w:t>
            </w:r>
          </w:p>
        </w:tc>
      </w:tr>
      <w:tr w:rsidR="0070329A" w14:paraId="7B133011" w14:textId="77777777" w:rsidTr="001C65AB">
        <w:trPr>
          <w:trHeight w:hRule="exact" w:val="600"/>
        </w:trPr>
        <w:tc>
          <w:tcPr>
            <w:tcW w:w="2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300F" w14:textId="77777777" w:rsidR="0070329A" w:rsidRDefault="0070329A" w:rsidP="001C65AB">
            <w:pPr>
              <w:pStyle w:val="TableParagraph"/>
              <w:spacing w:before="140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Issues: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33010" w14:textId="77777777" w:rsidR="0070329A" w:rsidRDefault="0070329A" w:rsidP="001C65AB">
            <w:pPr>
              <w:pStyle w:val="TableParagraph"/>
              <w:spacing w:before="9" w:line="248" w:lineRule="auto"/>
              <w:ind w:left="68" w:righ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May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need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1"/>
              </w:rPr>
              <w:t>to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train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installers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1"/>
              </w:rPr>
              <w:t>to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prevent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malfunctions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avoid</w:t>
            </w:r>
            <w:r>
              <w:rPr>
                <w:rFonts w:ascii="Times New Roman"/>
                <w:spacing w:val="30"/>
                <w:w w:val="99"/>
              </w:rPr>
              <w:t xml:space="preserve"> </w:t>
            </w:r>
            <w:r>
              <w:rPr>
                <w:rFonts w:ascii="Times New Roman"/>
              </w:rPr>
              <w:t>potential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legal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issues.</w:t>
            </w:r>
          </w:p>
        </w:tc>
      </w:tr>
    </w:tbl>
    <w:p w14:paraId="7B133012" w14:textId="77777777" w:rsidR="0070329A" w:rsidRDefault="0070329A" w:rsidP="0070329A"/>
    <w:p w14:paraId="7B133013" w14:textId="77777777" w:rsidR="0070329A" w:rsidRDefault="0070329A" w:rsidP="0070329A">
      <w:r>
        <w:t>Page 21 of [</w:t>
      </w:r>
      <w:proofErr w:type="spellStart"/>
      <w:r>
        <w:t>Barbacci</w:t>
      </w:r>
      <w:proofErr w:type="spellEnd"/>
      <w:r>
        <w:t xml:space="preserve"> 2003]</w:t>
      </w:r>
    </w:p>
    <w:p w14:paraId="7B133014" w14:textId="77777777" w:rsidR="0070329A" w:rsidRDefault="0070329A" w:rsidP="0070329A">
      <w:r>
        <w:t>[</w:t>
      </w:r>
      <w:proofErr w:type="spellStart"/>
      <w:r>
        <w:t>Barbacci</w:t>
      </w:r>
      <w:proofErr w:type="spellEnd"/>
      <w:r>
        <w:t xml:space="preserve"> 2003]  </w:t>
      </w:r>
      <w:proofErr w:type="spellStart"/>
      <w:r>
        <w:t>Barbacci</w:t>
      </w:r>
      <w:proofErr w:type="spellEnd"/>
      <w:r>
        <w:t xml:space="preserve">, Mario R., et al. </w:t>
      </w:r>
      <w:r w:rsidRPr="00045F12">
        <w:rPr>
          <w:i/>
        </w:rPr>
        <w:t>Quality Attribute Workshops (QAWs), Third Edition</w:t>
      </w:r>
      <w:r>
        <w:t xml:space="preserve"> (CMU/SEI-2003-TR-016).  </w:t>
      </w:r>
      <w:r w:rsidRPr="00F22E9D">
        <w:t xml:space="preserve"> </w:t>
      </w:r>
      <w:proofErr w:type="gramStart"/>
      <w:r w:rsidRPr="00F22E9D">
        <w:t xml:space="preserve">Software Engineering Institute, </w:t>
      </w:r>
      <w:r>
        <w:t>Carnegie Mellon University, 2003</w:t>
      </w:r>
      <w:r w:rsidRPr="00F22E9D">
        <w:t>.</w:t>
      </w:r>
      <w:proofErr w:type="gramEnd"/>
    </w:p>
    <w:p w14:paraId="7B133016" w14:textId="3555E9FD" w:rsidR="00065601" w:rsidRDefault="0070329A" w:rsidP="00E75FA4">
      <w:pPr>
        <w:spacing w:line="248" w:lineRule="auto"/>
      </w:pPr>
      <w:r>
        <w:t>©2003, 2014 Carnegie Mellon University</w:t>
      </w:r>
      <w:bookmarkStart w:id="0" w:name="_GoBack"/>
      <w:bookmarkEnd w:id="0"/>
    </w:p>
    <w:sectPr w:rsidR="00065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01"/>
    <w:rsid w:val="00065601"/>
    <w:rsid w:val="0019768F"/>
    <w:rsid w:val="0070329A"/>
    <w:rsid w:val="009041A7"/>
    <w:rsid w:val="00E7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32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60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70329A"/>
    <w:pPr>
      <w:widowControl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60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70329A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3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2B4FB10258540AE18A97230950FE7" ma:contentTypeVersion="1" ma:contentTypeDescription="Create a new document." ma:contentTypeScope="" ma:versionID="93d5c9943499d13ef82e12f4171cbf98">
  <xsd:schema xmlns:xsd="http://www.w3.org/2001/XMLSchema" xmlns:xs="http://www.w3.org/2001/XMLSchema" xmlns:p="http://schemas.microsoft.com/office/2006/metadata/properties" xmlns:ns2="893ae260-c728-403e-8c1d-be5e00391f89" targetNamespace="http://schemas.microsoft.com/office/2006/metadata/properties" ma:root="true" ma:fieldsID="b0cfc7bbb21cc0e5f6355df537488aee" ns2:_="">
    <xsd:import namespace="893ae260-c728-403e-8c1d-be5e00391f89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ae260-c728-403e-8c1d-be5e00391f89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Draft" ma:internalName="Status">
      <xsd:simpleType>
        <xsd:restriction base="dms:Choice">
          <xsd:enumeration value="Draft"/>
          <xsd:enumeration value="In Review"/>
          <xsd:enumeration value="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3ae260-c728-403e-8c1d-be5e00391f89">Draft</Status>
  </documentManagement>
</p:properties>
</file>

<file path=customXml/itemProps1.xml><?xml version="1.0" encoding="utf-8"?>
<ds:datastoreItem xmlns:ds="http://schemas.openxmlformats.org/officeDocument/2006/customXml" ds:itemID="{451FAE5A-6C79-498A-AB9D-2F50114F0D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081B10-204E-4108-9835-2AD2015D7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37FF1C-8648-4BFD-AD3B-E8C66866AB29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893ae260-c728-403e-8c1d-be5e00391f8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Sledge</dc:creator>
  <cp:lastModifiedBy>Sandy Shrum</cp:lastModifiedBy>
  <cp:revision>4</cp:revision>
  <dcterms:created xsi:type="dcterms:W3CDTF">2014-03-24T19:36:00Z</dcterms:created>
  <dcterms:modified xsi:type="dcterms:W3CDTF">2014-05-21T16:36:00Z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0x0101004232B4FB10258540AE18A97230950FE7</vt:lpwstr>
  </property>
</Properties>
</file>